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4F5" w:rsidRPr="002564F5" w:rsidRDefault="002564F5" w:rsidP="002564F5">
      <w:pPr>
        <w:jc w:val="center"/>
        <w:rPr>
          <w:iCs/>
          <w:szCs w:val="22"/>
        </w:rPr>
      </w:pPr>
      <w:r w:rsidRPr="002564F5">
        <w:rPr>
          <w:iCs/>
          <w:szCs w:val="22"/>
        </w:rPr>
        <w:t xml:space="preserve">                                      </w:t>
      </w:r>
      <w:r>
        <w:rPr>
          <w:iCs/>
          <w:szCs w:val="22"/>
        </w:rPr>
        <w:t xml:space="preserve">                                                                                            </w:t>
      </w:r>
      <w:r w:rsidRPr="002564F5">
        <w:rPr>
          <w:iCs/>
          <w:szCs w:val="22"/>
        </w:rPr>
        <w:t>20.ledna 2022</w:t>
      </w:r>
    </w:p>
    <w:p w:rsidR="002564F5" w:rsidRDefault="002564F5" w:rsidP="002564F5">
      <w:pPr>
        <w:jc w:val="center"/>
        <w:rPr>
          <w:b/>
          <w:i/>
          <w:iCs/>
          <w:sz w:val="28"/>
          <w:szCs w:val="28"/>
        </w:rPr>
      </w:pPr>
    </w:p>
    <w:p w:rsidR="002564F5" w:rsidRDefault="002564F5" w:rsidP="002564F5">
      <w:pPr>
        <w:jc w:val="center"/>
        <w:rPr>
          <w:b/>
          <w:i/>
          <w:iCs/>
          <w:sz w:val="28"/>
          <w:szCs w:val="28"/>
        </w:rPr>
      </w:pPr>
    </w:p>
    <w:p w:rsidR="002564F5" w:rsidRDefault="002564F5" w:rsidP="002564F5">
      <w:pPr>
        <w:jc w:val="center"/>
        <w:rPr>
          <w:rFonts w:asciiTheme="minorHAnsi" w:hAnsiTheme="minorHAnsi"/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„</w:t>
      </w:r>
      <w:proofErr w:type="spellStart"/>
      <w:r>
        <w:rPr>
          <w:b/>
          <w:i/>
          <w:iCs/>
          <w:sz w:val="28"/>
          <w:szCs w:val="28"/>
        </w:rPr>
        <w:t>Bo</w:t>
      </w:r>
      <w:proofErr w:type="spellEnd"/>
      <w:r>
        <w:rPr>
          <w:b/>
          <w:i/>
          <w:iCs/>
          <w:sz w:val="28"/>
          <w:szCs w:val="28"/>
        </w:rPr>
        <w:t xml:space="preserve"> stále trvá zima a venku se dříve stmívá,</w:t>
      </w:r>
    </w:p>
    <w:p w:rsidR="002564F5" w:rsidRDefault="002564F5" w:rsidP="002564F5">
      <w:pPr>
        <w:jc w:val="center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být vidět je bezpečné a prima!“</w:t>
      </w:r>
    </w:p>
    <w:p w:rsidR="002564F5" w:rsidRDefault="002564F5" w:rsidP="002564F5">
      <w:pPr>
        <w:jc w:val="both"/>
        <w:rPr>
          <w:szCs w:val="22"/>
          <w:lang w:eastAsia="en-US"/>
        </w:rPr>
      </w:pPr>
    </w:p>
    <w:p w:rsidR="002564F5" w:rsidRDefault="002564F5" w:rsidP="002564F5">
      <w:pPr>
        <w:jc w:val="both"/>
        <w:rPr>
          <w:rFonts w:ascii="Arial CE" w:hAnsi="Arial CE" w:cs="Arial CE"/>
          <w:sz w:val="24"/>
          <w:shd w:val="clear" w:color="auto" w:fill="FFFFFF"/>
        </w:rPr>
      </w:pPr>
      <w:r>
        <w:rPr>
          <w:rFonts w:ascii="Arial CE" w:hAnsi="Arial CE" w:cs="Arial CE"/>
          <w:sz w:val="24"/>
          <w:shd w:val="clear" w:color="auto" w:fill="FFFFFF"/>
        </w:rPr>
        <w:t>Zimní období sebou nese z pohledu provozu na pozemních komunikacích „SNÍŽENOU VIDITELNOST“. Později se rozednívá a dříve se stmívá, což může být pro chodce a cyklisty rizikový čas. Viditelnost můžeme charakterizovat jako vzdálenost, ve které řidič stihne zaregistrovat překážku.</w:t>
      </w:r>
    </w:p>
    <w:p w:rsidR="002564F5" w:rsidRDefault="002564F5" w:rsidP="002564F5">
      <w:pPr>
        <w:jc w:val="both"/>
        <w:rPr>
          <w:rFonts w:ascii="Arial CE" w:hAnsi="Arial CE" w:cs="Arial CE"/>
          <w:sz w:val="24"/>
          <w:shd w:val="clear" w:color="auto" w:fill="FFFFFF"/>
        </w:rPr>
      </w:pPr>
    </w:p>
    <w:p w:rsidR="002564F5" w:rsidRDefault="002564F5" w:rsidP="002564F5">
      <w:pPr>
        <w:jc w:val="both"/>
        <w:rPr>
          <w:rFonts w:ascii="Arial CE" w:hAnsi="Arial CE" w:cs="Arial CE"/>
          <w:sz w:val="24"/>
          <w:shd w:val="clear" w:color="auto" w:fill="FFFFFF"/>
        </w:rPr>
      </w:pPr>
      <w:r>
        <w:rPr>
          <w:rFonts w:ascii="Arial CE" w:hAnsi="Arial CE" w:cs="Arial CE"/>
          <w:sz w:val="24"/>
          <w:shd w:val="clear" w:color="auto" w:fill="FFFFFF"/>
        </w:rPr>
        <w:t>Na co by tedy měli myslet chodci, cyklisti a v neposlední řadě také řidiči, než vyrazí na cesty?</w:t>
      </w:r>
    </w:p>
    <w:p w:rsidR="002564F5" w:rsidRDefault="002564F5" w:rsidP="002564F5">
      <w:pPr>
        <w:jc w:val="both"/>
        <w:rPr>
          <w:rFonts w:ascii="Arial CE" w:hAnsi="Arial CE" w:cs="Arial CE"/>
          <w:sz w:val="24"/>
          <w:shd w:val="clear" w:color="auto" w:fill="FFFFFF"/>
        </w:rPr>
      </w:pPr>
    </w:p>
    <w:p w:rsidR="002564F5" w:rsidRDefault="002564F5" w:rsidP="002564F5">
      <w:pPr>
        <w:jc w:val="both"/>
        <w:rPr>
          <w:rFonts w:ascii="Arial CE" w:hAnsi="Arial CE" w:cs="Arial CE"/>
          <w:sz w:val="24"/>
          <w:shd w:val="clear" w:color="auto" w:fill="FFFFFF"/>
        </w:rPr>
      </w:pPr>
      <w:r>
        <w:rPr>
          <w:rFonts w:ascii="Arial CE" w:hAnsi="Arial CE" w:cs="Arial CE"/>
          <w:sz w:val="24"/>
          <w:shd w:val="clear" w:color="auto" w:fill="FFFFFF"/>
        </w:rPr>
        <w:t>Stále se najde mnoho lidí, kteří podceňují fakt, že při vhodně zvoleném oblečení, které je opatřeno reflexními prvky, mohou zvýšit svou viditelnost a eliminovat riziko kolize s vozidlem. Jak být nejlépe viditelný pro řidiče? Klíčem je kvalita a dostatečně velká plocha reflexního prvku. Na trhu je velká škála cenově dostupných reflexních předmětů (přívěšky, pásky, zipy, čepice, klip a další). Umístěním reflexních prvků, nejlépe na pohyblivou část těla, zvýšíte svou viditelnost až na vzdálenost 200 metrů</w:t>
      </w:r>
      <w:r>
        <w:rPr>
          <w:rFonts w:ascii="Arial CE" w:hAnsi="Arial CE" w:cs="Arial CE"/>
          <w:i/>
          <w:sz w:val="24"/>
          <w:shd w:val="clear" w:color="auto" w:fill="FFFFFF"/>
        </w:rPr>
        <w:t>.</w:t>
      </w:r>
    </w:p>
    <w:p w:rsidR="002564F5" w:rsidRDefault="002564F5" w:rsidP="002564F5">
      <w:pPr>
        <w:jc w:val="both"/>
        <w:rPr>
          <w:rFonts w:ascii="Arial CE" w:hAnsi="Arial CE" w:cs="Arial CE"/>
          <w:sz w:val="24"/>
          <w:shd w:val="clear" w:color="auto" w:fill="FFFFFF"/>
        </w:rPr>
      </w:pPr>
    </w:p>
    <w:p w:rsidR="002564F5" w:rsidRDefault="002564F5" w:rsidP="002564F5">
      <w:pPr>
        <w:jc w:val="both"/>
        <w:rPr>
          <w:rFonts w:cs="Arial"/>
          <w:sz w:val="24"/>
          <w:shd w:val="clear" w:color="auto" w:fill="FFFFFF"/>
        </w:rPr>
      </w:pPr>
      <w:r>
        <w:rPr>
          <w:rFonts w:ascii="Arial CE" w:hAnsi="Arial CE" w:cs="Arial CE"/>
          <w:sz w:val="24"/>
          <w:shd w:val="clear" w:color="auto" w:fill="FFFFFF"/>
        </w:rPr>
        <w:t>Také řidič motorového vozidla by se měl chovat obezřetně, ohleduplně, být pozorný a především soustředěný na jízdu. Zimní období sebou přináší sněžení, deště, inverzi, mlhy a to jsou faktory, které viditelnost zhoršují. Prodlužuje se také brzdná dráha. Jestliže auto zastaví na suché vozovce z rychlosti 90 km/h na cca 70 metrech, na zamrzlé vozovce se může brzdná dráha prodloužit až na čtvrt kilometru</w:t>
      </w:r>
      <w:r>
        <w:rPr>
          <w:rFonts w:cs="Arial"/>
          <w:sz w:val="24"/>
          <w:shd w:val="clear" w:color="auto" w:fill="FFFFFF"/>
        </w:rPr>
        <w:t xml:space="preserve">. </w:t>
      </w:r>
    </w:p>
    <w:p w:rsidR="002564F5" w:rsidRDefault="002564F5" w:rsidP="002564F5">
      <w:pPr>
        <w:jc w:val="both"/>
        <w:rPr>
          <w:rFonts w:eastAsiaTheme="minorHAnsi" w:cs="Arial"/>
          <w:iCs/>
          <w:sz w:val="24"/>
        </w:rPr>
      </w:pPr>
      <w:r>
        <w:rPr>
          <w:rFonts w:cs="Arial"/>
          <w:iCs/>
          <w:sz w:val="24"/>
        </w:rPr>
        <w:t xml:space="preserve">Viditelnost nepodcenili také policejní </w:t>
      </w:r>
      <w:proofErr w:type="spellStart"/>
      <w:r>
        <w:rPr>
          <w:rFonts w:cs="Arial"/>
          <w:iCs/>
          <w:sz w:val="24"/>
        </w:rPr>
        <w:t>preventisté</w:t>
      </w:r>
      <w:proofErr w:type="spellEnd"/>
      <w:r>
        <w:rPr>
          <w:rFonts w:cs="Arial"/>
          <w:iCs/>
          <w:sz w:val="24"/>
        </w:rPr>
        <w:t xml:space="preserve"> Moravskoslezského kraje. V předešlých dnech upozorňovali chodce na Ostravsku,</w:t>
      </w:r>
      <w:r w:rsidR="00D9052B">
        <w:rPr>
          <w:rFonts w:cs="Arial"/>
          <w:iCs/>
          <w:sz w:val="24"/>
        </w:rPr>
        <w:t xml:space="preserve"> Opavsku,</w:t>
      </w:r>
      <w:r>
        <w:rPr>
          <w:rFonts w:cs="Arial"/>
          <w:iCs/>
          <w:sz w:val="24"/>
        </w:rPr>
        <w:t xml:space="preserve"> Novojičínsku, </w:t>
      </w:r>
      <w:r w:rsidR="00D9052B">
        <w:rPr>
          <w:rFonts w:cs="Arial"/>
          <w:iCs/>
          <w:sz w:val="24"/>
        </w:rPr>
        <w:t>Karvinsku,</w:t>
      </w:r>
      <w:bookmarkStart w:id="0" w:name="_GoBack"/>
      <w:bookmarkEnd w:id="0"/>
      <w:r>
        <w:rPr>
          <w:rFonts w:cs="Arial"/>
          <w:iCs/>
          <w:sz w:val="24"/>
        </w:rPr>
        <w:t xml:space="preserve"> a také Frýdecko-</w:t>
      </w:r>
      <w:proofErr w:type="spellStart"/>
      <w:r>
        <w:rPr>
          <w:rFonts w:cs="Arial"/>
          <w:iCs/>
          <w:sz w:val="24"/>
        </w:rPr>
        <w:t>Místecku</w:t>
      </w:r>
      <w:proofErr w:type="spellEnd"/>
      <w:r>
        <w:rPr>
          <w:rFonts w:cs="Arial"/>
          <w:iCs/>
          <w:sz w:val="24"/>
        </w:rPr>
        <w:t xml:space="preserve"> na nutnost používání reflexních prvků. Informace z bezpečnostní akce naleznete v odkazu:</w:t>
      </w:r>
    </w:p>
    <w:p w:rsidR="002564F5" w:rsidRDefault="003200C3" w:rsidP="002564F5">
      <w:pPr>
        <w:jc w:val="both"/>
        <w:rPr>
          <w:rFonts w:cs="Arial"/>
          <w:iCs/>
          <w:sz w:val="24"/>
        </w:rPr>
      </w:pPr>
      <w:hyperlink r:id="rId8" w:history="1">
        <w:r w:rsidR="002564F5">
          <w:rPr>
            <w:rStyle w:val="Hypertextovodkaz"/>
            <w:rFonts w:cs="Arial"/>
            <w:iCs/>
            <w:sz w:val="24"/>
          </w:rPr>
          <w:t>https://www.policie.cz/clanek/dopravne-bezpecnostni-akce-975666.aspx</w:t>
        </w:r>
      </w:hyperlink>
    </w:p>
    <w:p w:rsidR="002564F5" w:rsidRDefault="002564F5" w:rsidP="002564F5">
      <w:pPr>
        <w:rPr>
          <w:rFonts w:cs="Arial"/>
          <w:iCs/>
          <w:sz w:val="24"/>
        </w:rPr>
      </w:pPr>
    </w:p>
    <w:p w:rsidR="00CA48D8" w:rsidRPr="002564F5" w:rsidRDefault="002564F5" w:rsidP="002564F5">
      <w:proofErr w:type="spellStart"/>
      <w:r>
        <w:t>Krajskéředitelství</w:t>
      </w:r>
      <w:proofErr w:type="spellEnd"/>
      <w:r>
        <w:t xml:space="preserve"> policie Moravskoslezského kraje</w:t>
      </w:r>
      <w:r>
        <w:br/>
        <w:t>komisař oddělení prevence</w:t>
      </w:r>
      <w:r>
        <w:br/>
        <w:t xml:space="preserve">por. Bc. Martina </w:t>
      </w:r>
      <w:proofErr w:type="spellStart"/>
      <w:r>
        <w:t>Jablońská</w:t>
      </w:r>
      <w:proofErr w:type="spellEnd"/>
    </w:p>
    <w:p w:rsidR="00CA48D8" w:rsidRDefault="00CA48D8" w:rsidP="002564F5">
      <w:pPr>
        <w:rPr>
          <w:rFonts w:cs="Arial"/>
          <w:color w:val="000000"/>
          <w:szCs w:val="22"/>
        </w:rPr>
      </w:pPr>
      <w:proofErr w:type="spellStart"/>
      <w:r>
        <w:rPr>
          <w:rFonts w:cs="Arial"/>
          <w:color w:val="000000"/>
          <w:szCs w:val="22"/>
        </w:rPr>
        <w:t>tel.číslo</w:t>
      </w:r>
      <w:proofErr w:type="spellEnd"/>
      <w:r>
        <w:rPr>
          <w:rFonts w:cs="Arial"/>
          <w:color w:val="000000"/>
          <w:szCs w:val="22"/>
        </w:rPr>
        <w:t>: 727942694</w:t>
      </w:r>
    </w:p>
    <w:p w:rsidR="00CA48D8" w:rsidRDefault="00CA48D8" w:rsidP="00CA48D8">
      <w:pPr>
        <w:ind w:left="708"/>
        <w:rPr>
          <w:rFonts w:cs="Arial"/>
          <w:color w:val="000000"/>
          <w:szCs w:val="22"/>
        </w:rPr>
      </w:pPr>
    </w:p>
    <w:p w:rsidR="00CA48D8" w:rsidRDefault="00CA48D8" w:rsidP="00CA48D8">
      <w:pPr>
        <w:jc w:val="both"/>
      </w:pPr>
    </w:p>
    <w:p w:rsidR="007F55A2" w:rsidRDefault="007F55A2" w:rsidP="007C0B18">
      <w:pPr>
        <w:jc w:val="both"/>
        <w:rPr>
          <w:rFonts w:cs="Arial"/>
          <w:color w:val="000000"/>
          <w:szCs w:val="22"/>
        </w:rPr>
      </w:pPr>
    </w:p>
    <w:sectPr w:rsidR="007F55A2" w:rsidSect="003838FA"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134" w:bottom="1418" w:left="1134" w:header="403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0C3" w:rsidRDefault="003200C3">
      <w:r>
        <w:separator/>
      </w:r>
    </w:p>
  </w:endnote>
  <w:endnote w:type="continuationSeparator" w:id="0">
    <w:p w:rsidR="003200C3" w:rsidRDefault="00320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AAB" w:rsidRDefault="005C020E" w:rsidP="005C020E">
    <w:pPr>
      <w:pStyle w:val="Zpat"/>
      <w:jc w:val="right"/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4F6754">
      <w:rPr>
        <w:rStyle w:val="slostrnky"/>
        <w:noProof/>
      </w:rPr>
      <w:t>2</w:t>
    </w:r>
    <w:r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3033CD">
    <w:pPr>
      <w:pStyle w:val="Zpat"/>
    </w:pPr>
  </w:p>
  <w:p w:rsidR="003033CD" w:rsidRDefault="00281F8A">
    <w:pPr>
      <w:pStyle w:val="Zpat"/>
    </w:pPr>
    <w:r>
      <w:t>Špálova 3</w:t>
    </w:r>
  </w:p>
  <w:p w:rsidR="003033CD" w:rsidRDefault="0055746C" w:rsidP="00C70F2F">
    <w:pPr>
      <w:pStyle w:val="Zpat"/>
    </w:pPr>
    <w:r>
      <w:t>7</w:t>
    </w:r>
    <w:r w:rsidR="00281F8A">
      <w:t>0</w:t>
    </w:r>
    <w:r>
      <w:t>2</w:t>
    </w:r>
    <w:r w:rsidR="00281F8A">
      <w:t xml:space="preserve"> 00</w:t>
    </w:r>
    <w:r>
      <w:t xml:space="preserve"> Ostrava</w:t>
    </w:r>
  </w:p>
  <w:p w:rsidR="003033CD" w:rsidRDefault="003033CD">
    <w:pPr>
      <w:pStyle w:val="Zpat"/>
    </w:pPr>
  </w:p>
  <w:p w:rsidR="003033CD" w:rsidRDefault="003033CD">
    <w:pPr>
      <w:pStyle w:val="Zpat"/>
    </w:pPr>
    <w:r>
      <w:t>Tel.: +420</w:t>
    </w:r>
    <w:r w:rsidR="006B1A86">
      <w:t> 974</w:t>
    </w:r>
    <w:r w:rsidR="00281F8A">
      <w:t> </w:t>
    </w:r>
    <w:r w:rsidR="006B1A86">
      <w:t>72</w:t>
    </w:r>
    <w:r w:rsidR="00B77A9B">
      <w:t>2 233</w:t>
    </w:r>
  </w:p>
  <w:p w:rsidR="003033CD" w:rsidRDefault="009C05A9">
    <w:pPr>
      <w:pStyle w:val="Zpat"/>
    </w:pPr>
    <w:r>
      <w:rPr>
        <w:noProof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page">
            <wp:posOffset>2520315</wp:posOffset>
          </wp:positionH>
          <wp:positionV relativeFrom="page">
            <wp:posOffset>9923780</wp:posOffset>
          </wp:positionV>
          <wp:extent cx="1647825" cy="308610"/>
          <wp:effectExtent l="0" t="0" r="9525" b="0"/>
          <wp:wrapNone/>
          <wp:docPr id="39" name="obrázek 39" descr="polic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 descr="polic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3CD">
      <w:t xml:space="preserve">Email: </w:t>
    </w:r>
    <w:r w:rsidR="00281F8A">
      <w:t>krpt.prevence</w:t>
    </w:r>
    <w:r w:rsidR="003033CD">
      <w:t>@</w:t>
    </w:r>
    <w:r w:rsidR="0055746C">
      <w:t>p</w:t>
    </w:r>
    <w:r w:rsidR="003033CD">
      <w:t>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0C3" w:rsidRDefault="003200C3">
      <w:r>
        <w:separator/>
      </w:r>
    </w:p>
  </w:footnote>
  <w:footnote w:type="continuationSeparator" w:id="0">
    <w:p w:rsidR="003200C3" w:rsidRDefault="00320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3CD" w:rsidRDefault="009C05A9" w:rsidP="001634F4">
    <w:pPr>
      <w:pStyle w:val="n3"/>
    </w:pPr>
    <w: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720090</wp:posOffset>
          </wp:positionH>
          <wp:positionV relativeFrom="page">
            <wp:posOffset>360045</wp:posOffset>
          </wp:positionV>
          <wp:extent cx="6134735" cy="1275715"/>
          <wp:effectExtent l="0" t="0" r="0" b="635"/>
          <wp:wrapNone/>
          <wp:docPr id="38" name="obrázek 3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735" cy="1275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9639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55"/>
      <w:gridCol w:w="170"/>
      <w:gridCol w:w="7314"/>
    </w:tblGrid>
    <w:tr w:rsidR="00860B48" w:rsidTr="00860B48">
      <w:trPr>
        <w:trHeight w:val="1644"/>
      </w:trPr>
      <w:tc>
        <w:tcPr>
          <w:tcW w:w="2155" w:type="dxa"/>
          <w:vAlign w:val="bottom"/>
        </w:tcPr>
        <w:p w:rsidR="004C509E" w:rsidRDefault="004C509E" w:rsidP="003E0E50">
          <w:pPr>
            <w:pStyle w:val="Zhlav"/>
          </w:pPr>
        </w:p>
      </w:tc>
      <w:tc>
        <w:tcPr>
          <w:tcW w:w="170" w:type="dxa"/>
          <w:tcBorders>
            <w:left w:val="nil"/>
          </w:tcBorders>
          <w:vAlign w:val="bottom"/>
        </w:tcPr>
        <w:p w:rsidR="004C509E" w:rsidRPr="00BD37AC" w:rsidRDefault="004C509E" w:rsidP="003E0E50">
          <w:pPr>
            <w:pStyle w:val="Zhlav"/>
          </w:pPr>
        </w:p>
      </w:tc>
      <w:tc>
        <w:tcPr>
          <w:tcW w:w="7314" w:type="dxa"/>
          <w:vAlign w:val="bottom"/>
        </w:tcPr>
        <w:p w:rsidR="00953C55" w:rsidRDefault="004D2BEB" w:rsidP="003E0E50">
          <w:pPr>
            <w:pStyle w:val="Zhlav"/>
          </w:pPr>
          <w:r>
            <w:t>Policie Č</w:t>
          </w:r>
          <w:r w:rsidR="00953C55">
            <w:t>eské republiky</w:t>
          </w:r>
        </w:p>
        <w:p w:rsidR="004D2BEB" w:rsidRDefault="004D2BEB" w:rsidP="003E0E50">
          <w:pPr>
            <w:pStyle w:val="Zhlav"/>
          </w:pPr>
          <w:r>
            <w:t>KRAJSKÉ ŘEDITELSTVÍ POLICIE MORAVSKOSLEZSKÉHO KRAJE</w:t>
          </w:r>
        </w:p>
        <w:p w:rsidR="00F2713B" w:rsidRDefault="00F2713B" w:rsidP="003E0E50">
          <w:pPr>
            <w:pStyle w:val="Zhlav"/>
          </w:pPr>
        </w:p>
        <w:p w:rsidR="004C509E" w:rsidRDefault="004D2BEB" w:rsidP="003E0E50">
          <w:pPr>
            <w:pStyle w:val="Zahlavi2"/>
          </w:pPr>
          <w:r>
            <w:t>kancelář ředitele</w:t>
          </w:r>
          <w:r w:rsidR="00953C55">
            <w:t xml:space="preserve"> krajského ředitelství</w:t>
          </w:r>
        </w:p>
        <w:p w:rsidR="004C509E" w:rsidRPr="006867E9" w:rsidRDefault="00281F8A" w:rsidP="003E0E50">
          <w:pPr>
            <w:pStyle w:val="Zahlavi3"/>
          </w:pPr>
          <w:r>
            <w:t xml:space="preserve">oddělení </w:t>
          </w:r>
          <w:r w:rsidR="004D2BEB">
            <w:t>prevence</w:t>
          </w:r>
        </w:p>
      </w:tc>
    </w:tr>
    <w:tr w:rsidR="00860B48" w:rsidTr="00860B48">
      <w:trPr>
        <w:trHeight w:val="851"/>
      </w:trPr>
      <w:tc>
        <w:tcPr>
          <w:tcW w:w="2155" w:type="dxa"/>
        </w:tcPr>
        <w:p w:rsidR="003033CD" w:rsidRDefault="003033CD" w:rsidP="00776A76">
          <w:pPr>
            <w:pStyle w:val="Zhlav"/>
          </w:pPr>
        </w:p>
      </w:tc>
      <w:tc>
        <w:tcPr>
          <w:tcW w:w="170" w:type="dxa"/>
          <w:tcBorders>
            <w:left w:val="nil"/>
          </w:tcBorders>
        </w:tcPr>
        <w:p w:rsidR="003033CD" w:rsidRPr="00BD37AC" w:rsidRDefault="003033CD" w:rsidP="00652F98">
          <w:pPr>
            <w:pStyle w:val="Zhlav"/>
          </w:pPr>
        </w:p>
      </w:tc>
      <w:tc>
        <w:tcPr>
          <w:tcW w:w="7314" w:type="dxa"/>
          <w:vAlign w:val="bottom"/>
        </w:tcPr>
        <w:p w:rsidR="003033CD" w:rsidRPr="006867E9" w:rsidRDefault="003033CD" w:rsidP="005B2342">
          <w:pPr>
            <w:pStyle w:val="Zahlavi3"/>
          </w:pPr>
        </w:p>
      </w:tc>
    </w:tr>
  </w:tbl>
  <w:p w:rsidR="003033CD" w:rsidRDefault="009C05A9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1">
              <wp:simplePos x="0" y="0"/>
              <wp:positionH relativeFrom="page">
                <wp:posOffset>6320155</wp:posOffset>
              </wp:positionH>
              <wp:positionV relativeFrom="page">
                <wp:posOffset>356870</wp:posOffset>
              </wp:positionV>
              <wp:extent cx="514350" cy="561975"/>
              <wp:effectExtent l="5080" t="13970" r="13970" b="1143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5619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33CD" w:rsidRDefault="009C05A9" w:rsidP="00866422">
                          <w:r>
                            <w:rPr>
                              <w:caps/>
                              <w:noProof/>
                            </w:rPr>
                            <w:drawing>
                              <wp:inline distT="0" distB="0" distL="0" distR="0">
                                <wp:extent cx="504825" cy="552450"/>
                                <wp:effectExtent l="0" t="0" r="9525" b="0"/>
                                <wp:docPr id="5" name="obrázek 1" descr="Severnímorava - Moravskoslezský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vernímorava - Moravskoslezský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04825" cy="5524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497.65pt;margin-top:28.1pt;width:40.5pt;height:44.25pt;z-index:25165516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" strokecolor="white">
              <v:textbox style="mso-fit-shape-to-text:t" inset="0,0,0,0">
                <w:txbxContent>
                  <w:p w:rsidR="003033CD" w:rsidRDefault="009C05A9" w:rsidP="00866422">
                    <w:r>
                      <w:rPr>
                        <w:caps/>
                        <w:noProof/>
                      </w:rPr>
                      <w:drawing>
                        <wp:inline distT="0" distB="0" distL="0" distR="0">
                          <wp:extent cx="504825" cy="552450"/>
                          <wp:effectExtent l="0" t="0" r="9525" b="0"/>
                          <wp:docPr id="5" name="obrázek 1" descr="Severnímorava - Moravskoslezský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Severnímorava - Moravskoslezský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04825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E53BB"/>
    <w:multiLevelType w:val="hybridMultilevel"/>
    <w:tmpl w:val="E8D0F4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11D65"/>
    <w:multiLevelType w:val="hybridMultilevel"/>
    <w:tmpl w:val="84960EE0"/>
    <w:lvl w:ilvl="0" w:tplc="F80C9F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77E07"/>
    <w:multiLevelType w:val="hybridMultilevel"/>
    <w:tmpl w:val="8436B17A"/>
    <w:lvl w:ilvl="0" w:tplc="5428EB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6209E"/>
    <w:multiLevelType w:val="hybridMultilevel"/>
    <w:tmpl w:val="B4860EFC"/>
    <w:lvl w:ilvl="0" w:tplc="2118F1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f6bfd9,#1d1d1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5A9"/>
    <w:rsid w:val="000047C7"/>
    <w:rsid w:val="000052BB"/>
    <w:rsid w:val="00017B94"/>
    <w:rsid w:val="00037621"/>
    <w:rsid w:val="000453D7"/>
    <w:rsid w:val="00085FD2"/>
    <w:rsid w:val="0009055C"/>
    <w:rsid w:val="000A74DA"/>
    <w:rsid w:val="000B6E14"/>
    <w:rsid w:val="000C5AEC"/>
    <w:rsid w:val="000C5E1D"/>
    <w:rsid w:val="000D7A75"/>
    <w:rsid w:val="000E55AB"/>
    <w:rsid w:val="000F1344"/>
    <w:rsid w:val="00107854"/>
    <w:rsid w:val="001275D9"/>
    <w:rsid w:val="00135E71"/>
    <w:rsid w:val="001634F4"/>
    <w:rsid w:val="00166B7A"/>
    <w:rsid w:val="00176E76"/>
    <w:rsid w:val="00197CDE"/>
    <w:rsid w:val="001A797D"/>
    <w:rsid w:val="001C4E5C"/>
    <w:rsid w:val="001C5683"/>
    <w:rsid w:val="001D65A2"/>
    <w:rsid w:val="001E7841"/>
    <w:rsid w:val="001F22B7"/>
    <w:rsid w:val="001F3DA8"/>
    <w:rsid w:val="00201308"/>
    <w:rsid w:val="00207D29"/>
    <w:rsid w:val="00210F4C"/>
    <w:rsid w:val="002251F8"/>
    <w:rsid w:val="002438F1"/>
    <w:rsid w:val="002564F5"/>
    <w:rsid w:val="0026523C"/>
    <w:rsid w:val="00281F8A"/>
    <w:rsid w:val="002A408F"/>
    <w:rsid w:val="002D14F9"/>
    <w:rsid w:val="002E1C8E"/>
    <w:rsid w:val="002E7A5F"/>
    <w:rsid w:val="003033CD"/>
    <w:rsid w:val="0031453B"/>
    <w:rsid w:val="003200C3"/>
    <w:rsid w:val="0033047A"/>
    <w:rsid w:val="00335458"/>
    <w:rsid w:val="00355976"/>
    <w:rsid w:val="00380C7E"/>
    <w:rsid w:val="003838FA"/>
    <w:rsid w:val="00387D5E"/>
    <w:rsid w:val="00393CF3"/>
    <w:rsid w:val="00394D69"/>
    <w:rsid w:val="003E0E50"/>
    <w:rsid w:val="003F70BD"/>
    <w:rsid w:val="0040129D"/>
    <w:rsid w:val="00404627"/>
    <w:rsid w:val="00476DDB"/>
    <w:rsid w:val="004B4642"/>
    <w:rsid w:val="004B5AA5"/>
    <w:rsid w:val="004C509E"/>
    <w:rsid w:val="004D2726"/>
    <w:rsid w:val="004D2BEB"/>
    <w:rsid w:val="004D3A46"/>
    <w:rsid w:val="004D4994"/>
    <w:rsid w:val="004F4D70"/>
    <w:rsid w:val="004F6754"/>
    <w:rsid w:val="0052552C"/>
    <w:rsid w:val="00533498"/>
    <w:rsid w:val="00550967"/>
    <w:rsid w:val="0055746C"/>
    <w:rsid w:val="00577068"/>
    <w:rsid w:val="005A292B"/>
    <w:rsid w:val="005B1BF0"/>
    <w:rsid w:val="005B2342"/>
    <w:rsid w:val="005C020E"/>
    <w:rsid w:val="005E09B3"/>
    <w:rsid w:val="00605452"/>
    <w:rsid w:val="00607390"/>
    <w:rsid w:val="00607E25"/>
    <w:rsid w:val="00610AAC"/>
    <w:rsid w:val="00613514"/>
    <w:rsid w:val="00652F98"/>
    <w:rsid w:val="00655EDC"/>
    <w:rsid w:val="006659FB"/>
    <w:rsid w:val="00685018"/>
    <w:rsid w:val="006867E9"/>
    <w:rsid w:val="00687406"/>
    <w:rsid w:val="006B1A86"/>
    <w:rsid w:val="006B63F7"/>
    <w:rsid w:val="006C13C9"/>
    <w:rsid w:val="006C29C4"/>
    <w:rsid w:val="006E701B"/>
    <w:rsid w:val="006F0F0D"/>
    <w:rsid w:val="006F1EDB"/>
    <w:rsid w:val="00713CE4"/>
    <w:rsid w:val="007351CF"/>
    <w:rsid w:val="00760B28"/>
    <w:rsid w:val="0077115F"/>
    <w:rsid w:val="00776A76"/>
    <w:rsid w:val="0078035B"/>
    <w:rsid w:val="0079664B"/>
    <w:rsid w:val="007A5A12"/>
    <w:rsid w:val="007B5228"/>
    <w:rsid w:val="007C0B18"/>
    <w:rsid w:val="007C3E60"/>
    <w:rsid w:val="007C71B0"/>
    <w:rsid w:val="007D234D"/>
    <w:rsid w:val="007D4095"/>
    <w:rsid w:val="007D6D61"/>
    <w:rsid w:val="007F55A2"/>
    <w:rsid w:val="00800DDD"/>
    <w:rsid w:val="0080548A"/>
    <w:rsid w:val="0080750F"/>
    <w:rsid w:val="00812E88"/>
    <w:rsid w:val="00826865"/>
    <w:rsid w:val="008276A4"/>
    <w:rsid w:val="008304C9"/>
    <w:rsid w:val="00833FE5"/>
    <w:rsid w:val="00851385"/>
    <w:rsid w:val="008523A4"/>
    <w:rsid w:val="00856EF5"/>
    <w:rsid w:val="00860B48"/>
    <w:rsid w:val="00866422"/>
    <w:rsid w:val="0087268C"/>
    <w:rsid w:val="00873401"/>
    <w:rsid w:val="008747DD"/>
    <w:rsid w:val="00882992"/>
    <w:rsid w:val="00895395"/>
    <w:rsid w:val="008B2DBA"/>
    <w:rsid w:val="008B6BDC"/>
    <w:rsid w:val="008D239C"/>
    <w:rsid w:val="008F6718"/>
    <w:rsid w:val="009206AE"/>
    <w:rsid w:val="009229FB"/>
    <w:rsid w:val="0092632C"/>
    <w:rsid w:val="0093501E"/>
    <w:rsid w:val="00937C81"/>
    <w:rsid w:val="00953C55"/>
    <w:rsid w:val="009548A6"/>
    <w:rsid w:val="009632E9"/>
    <w:rsid w:val="00963E32"/>
    <w:rsid w:val="00985262"/>
    <w:rsid w:val="00987705"/>
    <w:rsid w:val="009915D3"/>
    <w:rsid w:val="00993CA8"/>
    <w:rsid w:val="00996AE6"/>
    <w:rsid w:val="009A2489"/>
    <w:rsid w:val="009A4376"/>
    <w:rsid w:val="009C05A9"/>
    <w:rsid w:val="009C2079"/>
    <w:rsid w:val="009D7F43"/>
    <w:rsid w:val="009F46F6"/>
    <w:rsid w:val="00A00782"/>
    <w:rsid w:val="00A205F4"/>
    <w:rsid w:val="00AA4972"/>
    <w:rsid w:val="00AA5393"/>
    <w:rsid w:val="00AB4170"/>
    <w:rsid w:val="00AD1462"/>
    <w:rsid w:val="00AD335B"/>
    <w:rsid w:val="00AF0B13"/>
    <w:rsid w:val="00B05436"/>
    <w:rsid w:val="00B17289"/>
    <w:rsid w:val="00B32083"/>
    <w:rsid w:val="00B3241A"/>
    <w:rsid w:val="00B35D62"/>
    <w:rsid w:val="00B601BA"/>
    <w:rsid w:val="00B77A9B"/>
    <w:rsid w:val="00B77FF3"/>
    <w:rsid w:val="00BA563D"/>
    <w:rsid w:val="00BD37AC"/>
    <w:rsid w:val="00BD6A14"/>
    <w:rsid w:val="00BE2117"/>
    <w:rsid w:val="00BE5AF8"/>
    <w:rsid w:val="00C02632"/>
    <w:rsid w:val="00C12AB3"/>
    <w:rsid w:val="00C367A2"/>
    <w:rsid w:val="00C472C7"/>
    <w:rsid w:val="00C57DBF"/>
    <w:rsid w:val="00C615E8"/>
    <w:rsid w:val="00C70864"/>
    <w:rsid w:val="00C70F2F"/>
    <w:rsid w:val="00C915D8"/>
    <w:rsid w:val="00CA476C"/>
    <w:rsid w:val="00CA48D8"/>
    <w:rsid w:val="00CB2BE4"/>
    <w:rsid w:val="00CB7927"/>
    <w:rsid w:val="00CC3F07"/>
    <w:rsid w:val="00CC663D"/>
    <w:rsid w:val="00CD4493"/>
    <w:rsid w:val="00CF5BA6"/>
    <w:rsid w:val="00D0446A"/>
    <w:rsid w:val="00D27EC7"/>
    <w:rsid w:val="00D50E51"/>
    <w:rsid w:val="00D53355"/>
    <w:rsid w:val="00D56255"/>
    <w:rsid w:val="00D63BC5"/>
    <w:rsid w:val="00D77142"/>
    <w:rsid w:val="00D9052B"/>
    <w:rsid w:val="00D9194D"/>
    <w:rsid w:val="00D93844"/>
    <w:rsid w:val="00DC1673"/>
    <w:rsid w:val="00DE385F"/>
    <w:rsid w:val="00DF7105"/>
    <w:rsid w:val="00E0224F"/>
    <w:rsid w:val="00E31291"/>
    <w:rsid w:val="00E324F5"/>
    <w:rsid w:val="00E55D1A"/>
    <w:rsid w:val="00E56EE2"/>
    <w:rsid w:val="00E6173C"/>
    <w:rsid w:val="00E66E9B"/>
    <w:rsid w:val="00E83B4F"/>
    <w:rsid w:val="00EA7854"/>
    <w:rsid w:val="00EC3E8B"/>
    <w:rsid w:val="00ED7481"/>
    <w:rsid w:val="00F02C62"/>
    <w:rsid w:val="00F04AAB"/>
    <w:rsid w:val="00F06305"/>
    <w:rsid w:val="00F06757"/>
    <w:rsid w:val="00F2713B"/>
    <w:rsid w:val="00F30ED6"/>
    <w:rsid w:val="00F375A1"/>
    <w:rsid w:val="00F52774"/>
    <w:rsid w:val="00F52BC3"/>
    <w:rsid w:val="00F546C4"/>
    <w:rsid w:val="00F6710B"/>
    <w:rsid w:val="00F722FB"/>
    <w:rsid w:val="00F73351"/>
    <w:rsid w:val="00F7570E"/>
    <w:rsid w:val="00F8130A"/>
    <w:rsid w:val="00FA35C2"/>
    <w:rsid w:val="00FB7A58"/>
    <w:rsid w:val="00FE2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bfd9,#1d1d1b"/>
    </o:shapedefaults>
    <o:shapelayout v:ext="edit">
      <o:idmap v:ext="edit" data="1"/>
    </o:shapelayout>
  </w:shapeDefaults>
  <w:decimalSymbol w:val=","/>
  <w:listSeparator w:val=";"/>
  <w14:docId w14:val="625C5B95"/>
  <w15:docId w15:val="{F696F667-536A-4E94-8980-AFA445F4D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F0B13"/>
    <w:pPr>
      <w:spacing w:line="260" w:lineRule="atLeast"/>
    </w:pPr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F52774"/>
    <w:pPr>
      <w:tabs>
        <w:tab w:val="center" w:pos="4536"/>
        <w:tab w:val="right" w:pos="9072"/>
      </w:tabs>
      <w:spacing w:line="200" w:lineRule="atLeast"/>
      <w:ind w:right="1021"/>
    </w:pPr>
    <w:rPr>
      <w:caps/>
      <w:sz w:val="20"/>
    </w:rPr>
  </w:style>
  <w:style w:type="paragraph" w:styleId="Zpat">
    <w:name w:val="footer"/>
    <w:basedOn w:val="Normln"/>
    <w:rsid w:val="00F2713B"/>
    <w:pPr>
      <w:spacing w:line="240" w:lineRule="atLeast"/>
      <w:ind w:left="6067"/>
    </w:pPr>
    <w:rPr>
      <w:sz w:val="20"/>
    </w:rPr>
  </w:style>
  <w:style w:type="table" w:styleId="Mkatabulky">
    <w:name w:val="Table Grid"/>
    <w:basedOn w:val="Normlntabulka"/>
    <w:rsid w:val="00812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hlavi3">
    <w:name w:val="Zahlavi_3"/>
    <w:basedOn w:val="Zhlav"/>
    <w:rsid w:val="003E0E50"/>
    <w:rPr>
      <w:caps w:val="0"/>
    </w:rPr>
  </w:style>
  <w:style w:type="paragraph" w:customStyle="1" w:styleId="Zahlavi2">
    <w:name w:val="Zahlavi_2"/>
    <w:basedOn w:val="Zhlav"/>
    <w:rsid w:val="001F3DA8"/>
    <w:rPr>
      <w:caps w:val="0"/>
    </w:rPr>
  </w:style>
  <w:style w:type="paragraph" w:customStyle="1" w:styleId="Zahlavi4">
    <w:name w:val="Zahlavi_4"/>
    <w:basedOn w:val="Zhlav"/>
    <w:rsid w:val="00BA563D"/>
  </w:style>
  <w:style w:type="paragraph" w:customStyle="1" w:styleId="n3">
    <w:name w:val="n3"/>
    <w:basedOn w:val="Normln"/>
    <w:rsid w:val="001634F4"/>
    <w:pPr>
      <w:spacing w:line="60" w:lineRule="atLeast"/>
    </w:pPr>
    <w:rPr>
      <w:noProof/>
      <w:sz w:val="6"/>
    </w:rPr>
  </w:style>
  <w:style w:type="character" w:styleId="slostrnky">
    <w:name w:val="page number"/>
    <w:basedOn w:val="Standardnpsmoodstavce"/>
    <w:rsid w:val="005C020E"/>
  </w:style>
  <w:style w:type="paragraph" w:styleId="Textbubliny">
    <w:name w:val="Balloon Text"/>
    <w:basedOn w:val="Normln"/>
    <w:link w:val="TextbublinyChar"/>
    <w:semiHidden/>
    <w:unhideWhenUsed/>
    <w:rsid w:val="008304C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8304C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380C7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ED7481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CB2BE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iln">
    <w:name w:val="Strong"/>
    <w:basedOn w:val="Standardnpsmoodstavce"/>
    <w:uiPriority w:val="22"/>
    <w:qFormat/>
    <w:rsid w:val="008B2D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cie.cz/clanek/dopravne-bezpecnostni-akce-975666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s260550\AppData\Local\Temp\Rar$DIa0.805\K&#344;P%20Moravskoslezsk&#233;ho%20kraje%20UD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03A4C-963B-4E0A-9EE2-FCAF0EB45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KŘP Moravskoslezského kraje UD</Template>
  <TotalTime>144</TotalTime>
  <Pages>1</Pages>
  <Words>301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Animi.cz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ŠTĚTÍNSKÁ Soňa</dc:creator>
  <cp:keywords/>
  <dc:description/>
  <cp:lastModifiedBy>JABLOŃSKÁ Martina</cp:lastModifiedBy>
  <cp:revision>25</cp:revision>
  <cp:lastPrinted>2020-05-22T09:04:00Z</cp:lastPrinted>
  <dcterms:created xsi:type="dcterms:W3CDTF">2020-05-25T07:56:00Z</dcterms:created>
  <dcterms:modified xsi:type="dcterms:W3CDTF">2022-01-20T09:06:00Z</dcterms:modified>
</cp:coreProperties>
</file>